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7E0E0" w14:textId="0DCF9FD5" w:rsidR="005C190B" w:rsidRDefault="005C190B">
      <w:pPr>
        <w:rPr>
          <w:lang w:val="en-US"/>
        </w:rPr>
      </w:pPr>
      <w:r>
        <w:rPr>
          <w:lang w:val="en-US"/>
        </w:rPr>
        <w:t>HINDZINC 650CE</w:t>
      </w:r>
    </w:p>
    <w:p w14:paraId="55BECBD4" w14:textId="30D7EE12" w:rsidR="005C190B" w:rsidRDefault="005C190B">
      <w:pPr>
        <w:rPr>
          <w:lang w:val="en-US"/>
        </w:rPr>
      </w:pPr>
      <w:r>
        <w:rPr>
          <w:noProof/>
        </w:rPr>
        <w:drawing>
          <wp:inline distT="0" distB="0" distL="0" distR="0" wp14:anchorId="66D4F0EB" wp14:editId="6D60EB47">
            <wp:extent cx="5731510" cy="2944495"/>
            <wp:effectExtent l="0" t="0" r="2540" b="8255"/>
            <wp:docPr id="934071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07167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19380" w14:textId="29D45D5C" w:rsidR="005C190B" w:rsidRDefault="005C190B" w:rsidP="005C190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ACC5E7A" w14:textId="0550148E" w:rsidR="005C190B" w:rsidRPr="005C190B" w:rsidRDefault="005C190B" w:rsidP="005C190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5C190B" w:rsidRPr="005C19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D1725"/>
    <w:multiLevelType w:val="hybridMultilevel"/>
    <w:tmpl w:val="1BBE98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83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90B"/>
    <w:rsid w:val="005C190B"/>
    <w:rsid w:val="0073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8D9F6"/>
  <w15:chartTrackingRefBased/>
  <w15:docId w15:val="{CED35EBE-5A7E-4C5E-9979-5EB78AAC8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9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9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9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9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9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9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9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9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9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90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90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90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9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9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9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9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9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9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9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C190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9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C190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C19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9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9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9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9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9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9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2026-02-04T10:07:00Z</dcterms:created>
  <dcterms:modified xsi:type="dcterms:W3CDTF">2026-02-04T10:08:00Z</dcterms:modified>
</cp:coreProperties>
</file>