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C94" w:rsidRDefault="00194C94"/>
    <w:p w:rsidR="00194C94" w:rsidRDefault="00194C94" w:rsidP="00194C94">
      <w:bookmarkStart w:id="0" w:name="_GoBack"/>
      <w:bookmarkEnd w:id="0"/>
    </w:p>
    <w:p w:rsidR="00194C94" w:rsidRDefault="00194C94" w:rsidP="00194C94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198783</wp:posOffset>
                </wp:positionH>
                <wp:positionV relativeFrom="paragraph">
                  <wp:posOffset>1209592</wp:posOffset>
                </wp:positionV>
                <wp:extent cx="190831" cy="636105"/>
                <wp:effectExtent l="0" t="38100" r="57150" b="3111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831" cy="6361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93C1E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5.65pt;margin-top:95.25pt;width:15.05pt;height:50.1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  <w:r w:rsidRPr="00194C94">
        <w:rPr>
          <w:noProof/>
          <w:lang w:eastAsia="en-IN"/>
        </w:rPr>
        <w:drawing>
          <wp:anchor distT="0" distB="0" distL="114300" distR="114300" simplePos="0" relativeHeight="251658240" behindDoc="1" locked="0" layoutInCell="1" allowOverlap="1" wp14:anchorId="285ACCC6" wp14:editId="3E6E96FB">
            <wp:simplePos x="0" y="0"/>
            <wp:positionH relativeFrom="margin">
              <wp:align>left</wp:align>
            </wp:positionH>
            <wp:positionV relativeFrom="paragraph">
              <wp:posOffset>199113</wp:posOffset>
            </wp:positionV>
            <wp:extent cx="5693134" cy="3414395"/>
            <wp:effectExtent l="0" t="0" r="3175" b="0"/>
            <wp:wrapTight wrapText="bothSides">
              <wp:wrapPolygon edited="0">
                <wp:start x="0" y="0"/>
                <wp:lineTo x="0" y="21451"/>
                <wp:lineTo x="21540" y="21451"/>
                <wp:lineTo x="21540" y="0"/>
                <wp:lineTo x="0" y="0"/>
              </wp:wrapPolygon>
            </wp:wrapTight>
            <wp:docPr id="1" name="Picture 1" descr="C:\Users\Welcome\AppData\Local\Packages\AdobeSystemsIncorporated.AdobePhotoshopExpress_mtcwf2zmmt10c\LocalState\Share\Images\AdobeExpressPhotos_70d71e0088f94580ba0c516f72ed4e0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70d71e0088f94580ba0c516f72ed4e0a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134" cy="341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NIFTY 7</w:t>
      </w:r>
      <w:r w:rsidRPr="00194C94">
        <w:rPr>
          <w:vertAlign w:val="superscript"/>
        </w:rPr>
        <w:t>TH</w:t>
      </w:r>
      <w:r>
        <w:t xml:space="preserve"> APR 22650 PE</w:t>
      </w:r>
    </w:p>
    <w:p w:rsidR="00194C94" w:rsidRDefault="00194C94" w:rsidP="00194C94">
      <w:proofErr w:type="gramStart"/>
      <w:r>
        <w:t>1.</w:t>
      </w:r>
      <w:r>
        <w:t>Adherence</w:t>
      </w:r>
      <w:proofErr w:type="gramEnd"/>
      <w:r>
        <w:t xml:space="preserve"> to an ascending </w:t>
      </w:r>
      <w:proofErr w:type="spellStart"/>
      <w:r>
        <w:t>trendline</w:t>
      </w:r>
      <w:proofErr w:type="spellEnd"/>
      <w:r>
        <w:t xml:space="preserve"> indicates steady demand from buyers.</w:t>
      </w:r>
    </w:p>
    <w:p w:rsidR="00194C94" w:rsidRDefault="00194C94" w:rsidP="00194C94">
      <w:proofErr w:type="gramStart"/>
      <w:r>
        <w:t>2.</w:t>
      </w:r>
      <w:r>
        <w:t>A</w:t>
      </w:r>
      <w:proofErr w:type="gramEnd"/>
      <w:r>
        <w:t xml:space="preserve"> confirmed retest of the breakout area reinforces the shift from resistance to support.</w:t>
      </w:r>
    </w:p>
    <w:p w:rsidR="00194C94" w:rsidRPr="00194C94" w:rsidRDefault="00194C94" w:rsidP="00194C94">
      <w:proofErr w:type="gramStart"/>
      <w:r>
        <w:t>3.</w:t>
      </w:r>
      <w:r>
        <w:t>Higher</w:t>
      </w:r>
      <w:proofErr w:type="gramEnd"/>
      <w:r>
        <w:t xml:space="preserve"> volume during the breakout points to involvement from institutional participants.</w:t>
      </w:r>
    </w:p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194C94" w:rsidRPr="00194C94" w:rsidRDefault="00194C94" w:rsidP="00194C94"/>
    <w:p w:rsidR="008D7617" w:rsidRPr="00194C94" w:rsidRDefault="008D7617" w:rsidP="00194C94"/>
    <w:sectPr w:rsidR="008D7617" w:rsidRPr="00194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C94"/>
    <w:rsid w:val="00194C94"/>
    <w:rsid w:val="008D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5CC49-DEC8-4061-8FC5-55C24615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2026-04-06T10:36:00Z</dcterms:created>
  <dcterms:modified xsi:type="dcterms:W3CDTF">2026-04-06T10:39:00Z</dcterms:modified>
</cp:coreProperties>
</file>