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09D" w:rsidRDefault="00CD609D"/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CD609D" w:rsidRDefault="00CD609D" w:rsidP="00CD609D"/>
    <w:p w:rsidR="00CD609D" w:rsidRDefault="00CD609D" w:rsidP="00CD609D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779228</wp:posOffset>
                </wp:positionH>
                <wp:positionV relativeFrom="paragraph">
                  <wp:posOffset>1338939</wp:posOffset>
                </wp:positionV>
                <wp:extent cx="333955" cy="723569"/>
                <wp:effectExtent l="38100" t="38100" r="28575" b="1968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3955" cy="72356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A29AC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61.35pt;margin-top:105.45pt;width:26.3pt;height:56.9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CD609D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03A50910" wp14:editId="6D597058">
            <wp:simplePos x="0" y="0"/>
            <wp:positionH relativeFrom="margin">
              <wp:posOffset>-1270</wp:posOffset>
            </wp:positionH>
            <wp:positionV relativeFrom="paragraph">
              <wp:posOffset>312393</wp:posOffset>
            </wp:positionV>
            <wp:extent cx="5731425" cy="3546282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a4f882bc93c642fabbadd1e4a8fc34ef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a4f882bc93c642fabbadd1e4a8fc34ef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25" cy="3546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NMDC MAY 92 CE</w:t>
      </w:r>
    </w:p>
    <w:p w:rsidR="00CD609D" w:rsidRDefault="00CD609D" w:rsidP="00CD609D"/>
    <w:p w:rsidR="00CD609D" w:rsidRDefault="00CD609D" w:rsidP="00CD609D">
      <w:proofErr w:type="gramStart"/>
      <w:r>
        <w:t>1.</w:t>
      </w:r>
      <w:r>
        <w:t>Long</w:t>
      </w:r>
      <w:proofErr w:type="gramEnd"/>
      <w:r>
        <w:t xml:space="preserve"> upper wicks near resistance hint at rejection and selling pressure.</w:t>
      </w:r>
    </w:p>
    <w:p w:rsidR="00CD609D" w:rsidRDefault="00CD609D" w:rsidP="00CD609D">
      <w:proofErr w:type="gramStart"/>
      <w:r>
        <w:t>2.</w:t>
      </w:r>
      <w:r>
        <w:t>Approaching</w:t>
      </w:r>
      <w:proofErr w:type="gramEnd"/>
      <w:r>
        <w:t xml:space="preserve"> a demand zone may attract fresh buying interest.</w:t>
      </w:r>
    </w:p>
    <w:p w:rsidR="00CD609D" w:rsidRPr="00CD609D" w:rsidRDefault="00CD609D" w:rsidP="00CD609D">
      <w:proofErr w:type="gramStart"/>
      <w:r>
        <w:t>3.</w:t>
      </w:r>
      <w:r>
        <w:t>A</w:t>
      </w:r>
      <w:proofErr w:type="gramEnd"/>
      <w:r>
        <w:t xml:space="preserve"> breakout above a descending </w:t>
      </w:r>
      <w:proofErr w:type="spellStart"/>
      <w:r>
        <w:t>trendline</w:t>
      </w:r>
      <w:proofErr w:type="spellEnd"/>
      <w:r>
        <w:t xml:space="preserve"> can mark the beginning of a reversal.</w:t>
      </w:r>
    </w:p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CD609D" w:rsidRPr="00CD609D" w:rsidRDefault="00CD609D" w:rsidP="00CD609D"/>
    <w:p w:rsidR="00E70E4B" w:rsidRPr="00CD609D" w:rsidRDefault="00E70E4B" w:rsidP="00CD609D"/>
    <w:sectPr w:rsidR="00E70E4B" w:rsidRPr="00CD60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09D"/>
    <w:rsid w:val="00CD609D"/>
    <w:rsid w:val="00E7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125A62-1A5B-465D-93B7-8E782A7A0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2026-05-07T10:11:00Z</dcterms:created>
  <dcterms:modified xsi:type="dcterms:W3CDTF">2026-05-07T10:16:00Z</dcterms:modified>
</cp:coreProperties>
</file>