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290" w:rsidRDefault="009A7290"/>
    <w:p w:rsidR="009A7290" w:rsidRPr="009A7290" w:rsidRDefault="009A7290" w:rsidP="009A7290"/>
    <w:p w:rsidR="009A7290" w:rsidRDefault="009A7290" w:rsidP="009A7290"/>
    <w:p w:rsidR="009A7290" w:rsidRDefault="009A7290" w:rsidP="009A7290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795130</wp:posOffset>
                </wp:positionH>
                <wp:positionV relativeFrom="paragraph">
                  <wp:posOffset>1568533</wp:posOffset>
                </wp:positionV>
                <wp:extent cx="373712" cy="588396"/>
                <wp:effectExtent l="38100" t="0" r="26670" b="5969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3712" cy="5883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CA02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62.6pt;margin-top:123.5pt;width:29.45pt;height:46.3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fa94gEAAA4EAAAOAAAAZHJzL2Uyb0RvYy54bWysU9uO0zAQfUfiHyy/06St2C1R0xXqcnlA&#10;UO0uH+B1xo0l3zQ2Tfv3jJ1sQICQFvEy8mXOmTnH4+3N2Rp2Aozau5YvFzVn4KTvtDu2/OvD+1cb&#10;zmISrhPGO2j5BSK/2b18sR1CAyvfe9MBMiJxsRlCy/uUQlNVUfZgRVz4AI4ulUcrEm3xWHUoBmK3&#10;plrV9VU1eOwCegkx0unteMl3hV8pkOmLUhESMy2n3lKJWOJjjtVuK5ojitBrObUh/qELK7SjojPV&#10;rUiCfUP9G5XVEn30Ki2kt5VXSksoGkjNsv5FzX0vAhQtZE4Ms03x/9HKz6cDMt21fMWZE5ae6D6h&#10;0Mc+sbeIfmB77xzZ6JGtsltDiA2B9u6A0y6GA2bpZ4WWKaPDRxqEYgbJY+fi9WX2Gs6JSTpcX6+v&#10;l1RT0tXrzWb95iqzVyNNpgsY0wfwluVFy+PU1dzOWEKcPsU0Ap8AGWxcjklo8851LF0C6UqohTsa&#10;mOrklCqrGfsvq3QxMMLvQJEr1OdYpswj7A2yk6BJElKCS8UP6tg4ys4wpY2ZgXWx4K/AKT9Doczq&#10;c8AzolT2Ls1gq53HP1VP5+UkXo35Tw6MurMFj767lJct1tDQlTeZPkie6p/3Bf7jG+++AwAA//8D&#10;AFBLAwQUAAYACAAAACEA+A8lC98AAAALAQAADwAAAGRycy9kb3ducmV2LnhtbEyPy07DMBBF90j8&#10;gzVI7KgTJ5A2jVMhHht2NSxYuvE0SYnHUey26d/jrmB5NUd3zq02sx3YCSffO5KQLhJgSI0zPbUS&#10;vj7fH5bAfNBk9OAIJVzQw6a+val0adyZtnhSoWWxhHypJXQhjCXnvunQar9wI1K87d1kdYhxarmZ&#10;9DmW24GLJHniVvcUP3R6xJcOmx91tBLmS3N4s/tvJYpXrg4fmUtSlUt5fzc/r4EFnMMfDFf9qA51&#10;dNq5IxnPhpjFo4ioBJEXcdSVWOYpsJ2ELFsVwOuK/99Q/wIAAP//AwBQSwECLQAUAAYACAAAACEA&#10;toM4kv4AAADhAQAAEwAAAAAAAAAAAAAAAAAAAAAAW0NvbnRlbnRfVHlwZXNdLnhtbFBLAQItABQA&#10;BgAIAAAAIQA4/SH/1gAAAJQBAAALAAAAAAAAAAAAAAAAAC8BAABfcmVscy8ucmVsc1BLAQItABQA&#10;BgAIAAAAIQCyFfa94gEAAA4EAAAOAAAAAAAAAAAAAAAAAC4CAABkcnMvZTJvRG9jLnhtbFBLAQIt&#10;ABQABgAIAAAAIQD4DyUL3wAAAAsBAAAPAAAAAAAAAAAAAAAAADw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9A7290">
        <w:drawing>
          <wp:anchor distT="0" distB="0" distL="114300" distR="114300" simplePos="0" relativeHeight="251658240" behindDoc="0" locked="0" layoutInCell="1" allowOverlap="1" wp14:anchorId="4FC3DE93" wp14:editId="283E83F2">
            <wp:simplePos x="0" y="0"/>
            <wp:positionH relativeFrom="margin">
              <wp:posOffset>-39398</wp:posOffset>
            </wp:positionH>
            <wp:positionV relativeFrom="paragraph">
              <wp:posOffset>335446</wp:posOffset>
            </wp:positionV>
            <wp:extent cx="5692775" cy="3728720"/>
            <wp:effectExtent l="0" t="0" r="3175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2775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NIFTY APR 23900 CE</w:t>
      </w:r>
    </w:p>
    <w:p w:rsidR="009A7290" w:rsidRDefault="009A7290" w:rsidP="009A7290"/>
    <w:p w:rsidR="009A7290" w:rsidRDefault="009A7290" w:rsidP="009A7290">
      <w:proofErr w:type="gramStart"/>
      <w:r>
        <w:t>1.</w:t>
      </w:r>
      <w:r>
        <w:t>Surpassing</w:t>
      </w:r>
      <w:proofErr w:type="gramEnd"/>
      <w:r>
        <w:t xml:space="preserve"> a previous lower high confirms a shift in market structure.</w:t>
      </w:r>
    </w:p>
    <w:p w:rsidR="009A7290" w:rsidRDefault="009A7290" w:rsidP="009A7290">
      <w:proofErr w:type="gramStart"/>
      <w:r>
        <w:t>2.</w:t>
      </w:r>
      <w:r>
        <w:t>Trading</w:t>
      </w:r>
      <w:proofErr w:type="gramEnd"/>
      <w:r>
        <w:t xml:space="preserve"> near all-time highs with momentum suggests continuation to the upside.</w:t>
      </w:r>
    </w:p>
    <w:p w:rsidR="009A7290" w:rsidRPr="009A7290" w:rsidRDefault="009A7290" w:rsidP="009A7290">
      <w:proofErr w:type="gramStart"/>
      <w:r>
        <w:t>3.</w:t>
      </w:r>
      <w:r>
        <w:t>Holding</w:t>
      </w:r>
      <w:proofErr w:type="gramEnd"/>
      <w:r>
        <w:t xml:space="preserve"> at Fibonacci levels indicates buyers are defending key zones.</w:t>
      </w:r>
    </w:p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9A7290" w:rsidRPr="009A7290" w:rsidRDefault="009A7290" w:rsidP="009A7290"/>
    <w:p w:rsidR="00BD5D5C" w:rsidRPr="009A7290" w:rsidRDefault="00BD5D5C" w:rsidP="009A7290"/>
    <w:sectPr w:rsidR="00BD5D5C" w:rsidRPr="009A72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290"/>
    <w:rsid w:val="009A7290"/>
    <w:rsid w:val="00BD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435DB6-9877-4D6E-AC02-1AEDF5233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2026-04-08T10:24:00Z</dcterms:created>
  <dcterms:modified xsi:type="dcterms:W3CDTF">2026-04-08T10:27:00Z</dcterms:modified>
</cp:coreProperties>
</file>