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7C597" w14:textId="69E41578" w:rsidR="00824324" w:rsidRDefault="00592493">
      <w:pPr>
        <w:rPr>
          <w:lang w:val="en-US"/>
        </w:rPr>
      </w:pPr>
      <w:r>
        <w:rPr>
          <w:lang w:val="en-US"/>
        </w:rPr>
        <w:t xml:space="preserve">FEDERALBNK 200CE </w:t>
      </w:r>
    </w:p>
    <w:p w14:paraId="7C62234B" w14:textId="11641D97" w:rsidR="00592493" w:rsidRDefault="00592493">
      <w:pPr>
        <w:rPr>
          <w:lang w:val="en-US"/>
        </w:rPr>
      </w:pPr>
      <w:r>
        <w:rPr>
          <w:noProof/>
        </w:rPr>
        <w:drawing>
          <wp:inline distT="0" distB="0" distL="0" distR="0" wp14:anchorId="48CFD1A4" wp14:editId="0242F01F">
            <wp:extent cx="5731510" cy="3087370"/>
            <wp:effectExtent l="0" t="0" r="2540" b="0"/>
            <wp:docPr id="7106738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067389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8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6F64D1" w14:textId="166983FB" w:rsidR="00592493" w:rsidRDefault="00592493" w:rsidP="0059249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HAP UP </w:t>
      </w:r>
    </w:p>
    <w:p w14:paraId="3220B5F2" w14:textId="54593137" w:rsidR="00592493" w:rsidRDefault="00592493" w:rsidP="0059249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AROUND 9 TO 9:30 PRICE ABOVE THE VWAP </w:t>
      </w:r>
    </w:p>
    <w:p w14:paraId="398A6EE3" w14:textId="50149509" w:rsidR="00592493" w:rsidRPr="00592493" w:rsidRDefault="00592493" w:rsidP="0059249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REJECTED VWAP AROUND 1PM  AND BOUNCED BACK AND MADE DAY HIGH </w:t>
      </w:r>
    </w:p>
    <w:sectPr w:rsidR="00592493" w:rsidRPr="005924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5D1FE3"/>
    <w:multiLevelType w:val="hybridMultilevel"/>
    <w:tmpl w:val="8B3274A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42916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493"/>
    <w:rsid w:val="002F1E09"/>
    <w:rsid w:val="0043140A"/>
    <w:rsid w:val="00592493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CE6325"/>
  <w15:chartTrackingRefBased/>
  <w15:docId w15:val="{7B9C468A-0B12-4E20-8838-89FFF637C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24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24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249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24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249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24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24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24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24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2493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2493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2493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249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249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24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24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24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24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24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592493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24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592493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5924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24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24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249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249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249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249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2025-10-08T09:54:00Z</dcterms:created>
  <dcterms:modified xsi:type="dcterms:W3CDTF">2025-10-08T10:02:00Z</dcterms:modified>
</cp:coreProperties>
</file>