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35A40" w14:textId="2B6CCAE1" w:rsidR="006A0BAB" w:rsidRDefault="006A0BAB">
      <w:r>
        <w:t xml:space="preserve">EICHERMOT 7300CE </w:t>
      </w:r>
    </w:p>
    <w:p w14:paraId="070F870E" w14:textId="55FD1B76" w:rsidR="00824324" w:rsidRDefault="006A0BAB">
      <w:r>
        <w:rPr>
          <w:noProof/>
        </w:rPr>
        <w:drawing>
          <wp:inline distT="0" distB="0" distL="0" distR="0" wp14:anchorId="71819366" wp14:editId="2EC1A5A9">
            <wp:extent cx="5731510" cy="2959735"/>
            <wp:effectExtent l="0" t="0" r="2540" b="0"/>
            <wp:docPr id="1693605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053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1FDC9" w14:textId="49319834" w:rsidR="006A0BAB" w:rsidRDefault="006A0BAB" w:rsidP="006A0BAB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02228157" w14:textId="7141CF44" w:rsidR="006A0BAB" w:rsidRPr="006A0BAB" w:rsidRDefault="006A0BAB" w:rsidP="006A0BAB">
      <w:pPr>
        <w:pStyle w:val="ListParagraph"/>
        <w:numPr>
          <w:ilvl w:val="0"/>
          <w:numId w:val="1"/>
        </w:numPr>
      </w:pPr>
      <w:r>
        <w:t xml:space="preserve">PRICE BELOW THE VWAP </w:t>
      </w:r>
    </w:p>
    <w:sectPr w:rsidR="006A0BAB" w:rsidRPr="006A0B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A5699"/>
    <w:multiLevelType w:val="hybridMultilevel"/>
    <w:tmpl w:val="4AFC24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8459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BAB"/>
    <w:rsid w:val="0043140A"/>
    <w:rsid w:val="006067FC"/>
    <w:rsid w:val="006A0BAB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50BEB"/>
  <w15:chartTrackingRefBased/>
  <w15:docId w15:val="{6337EDF7-0E48-4804-985C-698868703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0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B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B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B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B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B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B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BA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BA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BA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B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B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B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B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B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B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A0BA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B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A0BA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A0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B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B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B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B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B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B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2025-12-11T09:39:00Z</dcterms:created>
  <dcterms:modified xsi:type="dcterms:W3CDTF">2025-12-11T09:40:00Z</dcterms:modified>
</cp:coreProperties>
</file>