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C15CA" w14:textId="4F9EE59A" w:rsidR="00824324" w:rsidRDefault="00F53AF0">
      <w:pPr>
        <w:rPr>
          <w:lang w:val="en-US"/>
        </w:rPr>
      </w:pPr>
      <w:r>
        <w:rPr>
          <w:lang w:val="en-US"/>
        </w:rPr>
        <w:t>KEI JAN 4300PE</w:t>
      </w:r>
    </w:p>
    <w:p w14:paraId="6661612D" w14:textId="4CDC7028" w:rsidR="00F53AF0" w:rsidRDefault="00F53AF0">
      <w:pPr>
        <w:rPr>
          <w:lang w:val="en-US"/>
        </w:rPr>
      </w:pPr>
      <w:r>
        <w:rPr>
          <w:noProof/>
        </w:rPr>
        <w:drawing>
          <wp:inline distT="0" distB="0" distL="0" distR="0" wp14:anchorId="3FC79F26" wp14:editId="3186C691">
            <wp:extent cx="5731510" cy="2994660"/>
            <wp:effectExtent l="0" t="0" r="2540" b="0"/>
            <wp:docPr id="152534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345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FF09C" w14:textId="0D9BD506" w:rsidR="00F53AF0" w:rsidRDefault="00F53AF0" w:rsidP="00F53A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C227CCA" w14:textId="0FEC2D2D" w:rsidR="00F53AF0" w:rsidRPr="00F53AF0" w:rsidRDefault="00F53AF0" w:rsidP="00F53A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F53AF0" w:rsidRPr="00F53A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74C3C"/>
    <w:multiLevelType w:val="hybridMultilevel"/>
    <w:tmpl w:val="C7767C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630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AF0"/>
    <w:rsid w:val="0043140A"/>
    <w:rsid w:val="005620F2"/>
    <w:rsid w:val="00824324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63F81"/>
  <w15:chartTrackingRefBased/>
  <w15:docId w15:val="{629DB3B0-5129-450A-8E5B-DE79E174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3A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A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A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A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A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A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A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A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A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AF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AF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AF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A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A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A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A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A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A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A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53AF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A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53AF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53A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A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A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A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A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A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A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2026-01-14T11:49:00Z</dcterms:created>
  <dcterms:modified xsi:type="dcterms:W3CDTF">2026-01-14T11:50:00Z</dcterms:modified>
</cp:coreProperties>
</file>