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EBCCE" w14:textId="0D51688A" w:rsidR="00824324" w:rsidRDefault="00FE5AEB">
      <w:pPr>
        <w:rPr>
          <w:lang w:val="en-US"/>
        </w:rPr>
      </w:pPr>
      <w:r>
        <w:rPr>
          <w:lang w:val="en-US"/>
        </w:rPr>
        <w:t xml:space="preserve">360ONE 1100CE </w:t>
      </w:r>
    </w:p>
    <w:p w14:paraId="694B7A26" w14:textId="4D6D304C" w:rsidR="00FE5AEB" w:rsidRDefault="00FE5AEB">
      <w:pPr>
        <w:rPr>
          <w:lang w:val="en-US"/>
        </w:rPr>
      </w:pPr>
      <w:r>
        <w:rPr>
          <w:noProof/>
        </w:rPr>
        <w:drawing>
          <wp:inline distT="0" distB="0" distL="0" distR="0" wp14:anchorId="70E2BEE7" wp14:editId="3C7FF4B8">
            <wp:extent cx="5731510" cy="3136265"/>
            <wp:effectExtent l="0" t="0" r="2540" b="6985"/>
            <wp:docPr id="1099380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3806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07399" w14:textId="11F14ABD" w:rsidR="00FE5AEB" w:rsidRDefault="00FE5AEB" w:rsidP="00FE5AE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06DF2D4" w14:textId="092342FE" w:rsidR="00FE5AEB" w:rsidRPr="00FE5AEB" w:rsidRDefault="00FE5AEB" w:rsidP="00FE5AE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9 TO 11:30AM </w:t>
      </w:r>
    </w:p>
    <w:sectPr w:rsidR="00FE5AEB" w:rsidRPr="00FE5A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F6384"/>
    <w:multiLevelType w:val="hybridMultilevel"/>
    <w:tmpl w:val="97BCA5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7936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AEB"/>
    <w:rsid w:val="0043140A"/>
    <w:rsid w:val="00824324"/>
    <w:rsid w:val="00A75B55"/>
    <w:rsid w:val="00FE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B9C1A"/>
  <w15:chartTrackingRefBased/>
  <w15:docId w15:val="{98A544B3-A6E6-46F6-B113-50AC5AA3F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A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A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AE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AE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AE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A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A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E5AE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E5AE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E5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A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A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A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A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2025-10-14T10:44:00Z</dcterms:created>
  <dcterms:modified xsi:type="dcterms:W3CDTF">2025-10-14T10:47:00Z</dcterms:modified>
</cp:coreProperties>
</file>