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24CB" w:rsidRDefault="00A324CB" w:rsidP="00A324CB"/>
    <w:p w:rsidR="00A324CB" w:rsidRPr="00A324CB" w:rsidRDefault="00A324CB" w:rsidP="00A324CB"/>
    <w:p w:rsidR="00A324CB" w:rsidRPr="00A324CB" w:rsidRDefault="00A324CB" w:rsidP="00A324CB"/>
    <w:p w:rsidR="00A324CB" w:rsidRDefault="00A324CB" w:rsidP="00A324CB"/>
    <w:p w:rsidR="00A324CB" w:rsidRDefault="00A324CB" w:rsidP="00A324CB">
      <w:r w:rsidRPr="00A324CB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260750FA" wp14:editId="01BA48E9">
            <wp:simplePos x="0" y="0"/>
            <wp:positionH relativeFrom="margin">
              <wp:align>right</wp:align>
            </wp:positionH>
            <wp:positionV relativeFrom="paragraph">
              <wp:posOffset>461756</wp:posOffset>
            </wp:positionV>
            <wp:extent cx="5730875" cy="3418840"/>
            <wp:effectExtent l="0" t="0" r="3175" b="0"/>
            <wp:wrapSquare wrapText="bothSides"/>
            <wp:docPr id="1" name="Picture 1" descr="C:\Users\Welcome\AppData\Local\Packages\AdobeSystemsIncorporated.AdobePhotoshopExpress_mtcwf2zmmt10c\LocalState\Share\Images\AdobeExpressPhotos_63d7adbe35d24202a9b604d218057435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63d7adbe35d24202a9b604d218057435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341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>NIFTY MAY 23800 CE</w:t>
      </w:r>
    </w:p>
    <w:p w:rsidR="00A324CB" w:rsidRPr="00A324CB" w:rsidRDefault="00A324CB" w:rsidP="00A324CB">
      <w:bookmarkStart w:id="0" w:name="_GoBack"/>
      <w:bookmarkEnd w:id="0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508635</wp:posOffset>
                </wp:positionH>
                <wp:positionV relativeFrom="paragraph">
                  <wp:posOffset>956779</wp:posOffset>
                </wp:positionV>
                <wp:extent cx="63473" cy="707666"/>
                <wp:effectExtent l="19050" t="38100" r="51435" b="1651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473" cy="70766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55A85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40.05pt;margin-top:75.35pt;width:5pt;height:55.7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" strokecolor="#ed7d31 [3205]" strokeweight=".5pt">
                <v:stroke endarrow="block" joinstyle="miter"/>
              </v:shape>
            </w:pict>
          </mc:Fallback>
        </mc:AlternateContent>
      </w:r>
    </w:p>
    <w:p w:rsidR="00A324CB" w:rsidRDefault="00A324CB" w:rsidP="00A324CB"/>
    <w:p w:rsidR="00A324CB" w:rsidRDefault="00A324CB" w:rsidP="00A324CB">
      <w:proofErr w:type="gramStart"/>
      <w:r>
        <w:t>1.</w:t>
      </w:r>
      <w:r>
        <w:t>Sustaining</w:t>
      </w:r>
      <w:proofErr w:type="gramEnd"/>
      <w:r>
        <w:t xml:space="preserve"> above major moving averages reinforces the strength of the prevailing trend.</w:t>
      </w:r>
    </w:p>
    <w:p w:rsidR="00A324CB" w:rsidRDefault="00A324CB" w:rsidP="00A324CB">
      <w:proofErr w:type="gramStart"/>
      <w:r>
        <w:t>2.</w:t>
      </w:r>
      <w:r>
        <w:t>Tight</w:t>
      </w:r>
      <w:proofErr w:type="gramEnd"/>
      <w:r>
        <w:t xml:space="preserve"> consolidation often points to accumulation before a potential directional expansion.</w:t>
      </w:r>
    </w:p>
    <w:p w:rsidR="00A324CB" w:rsidRPr="00A324CB" w:rsidRDefault="00A324CB" w:rsidP="00A324CB">
      <w:proofErr w:type="gramStart"/>
      <w:r>
        <w:t>3.</w:t>
      </w:r>
      <w:r>
        <w:t>A</w:t>
      </w:r>
      <w:proofErr w:type="gramEnd"/>
      <w:r>
        <w:t xml:space="preserve"> bullish flag formation usually indicates continuation of the existing upward move.</w:t>
      </w:r>
    </w:p>
    <w:p w:rsidR="00A324CB" w:rsidRPr="00A324CB" w:rsidRDefault="00A324CB" w:rsidP="00A324CB"/>
    <w:p w:rsidR="00A324CB" w:rsidRPr="00A324CB" w:rsidRDefault="00A324CB" w:rsidP="00A324CB"/>
    <w:p w:rsidR="00A324CB" w:rsidRPr="00A324CB" w:rsidRDefault="00A324CB" w:rsidP="00A324CB"/>
    <w:p w:rsidR="00A324CB" w:rsidRPr="00A324CB" w:rsidRDefault="00A324CB" w:rsidP="00A324CB"/>
    <w:p w:rsidR="00A324CB" w:rsidRPr="00A324CB" w:rsidRDefault="00A324CB" w:rsidP="00A324CB"/>
    <w:p w:rsidR="00A324CB" w:rsidRPr="00A324CB" w:rsidRDefault="00A324CB" w:rsidP="00A324CB"/>
    <w:p w:rsidR="00A324CB" w:rsidRPr="00A324CB" w:rsidRDefault="00A324CB" w:rsidP="00A324CB"/>
    <w:p w:rsidR="00A324CB" w:rsidRPr="00A324CB" w:rsidRDefault="00A324CB" w:rsidP="00A324CB"/>
    <w:p w:rsidR="00A324CB" w:rsidRPr="00A324CB" w:rsidRDefault="00A324CB" w:rsidP="00A324CB"/>
    <w:p w:rsidR="00A324CB" w:rsidRPr="00A324CB" w:rsidRDefault="00A324CB" w:rsidP="00A324CB"/>
    <w:p w:rsidR="004C4D17" w:rsidRPr="00A324CB" w:rsidRDefault="004C4D17" w:rsidP="00A324CB"/>
    <w:sectPr w:rsidR="004C4D17" w:rsidRPr="00A324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4CB"/>
    <w:rsid w:val="004C4D17"/>
    <w:rsid w:val="00A32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21706A-BA2F-4142-9B3A-9855DEE73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2026-05-16T06:26:00Z</dcterms:created>
  <dcterms:modified xsi:type="dcterms:W3CDTF">2026-05-16T06:29:00Z</dcterms:modified>
</cp:coreProperties>
</file>