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7BB" w:rsidRDefault="007637BB"/>
    <w:p w:rsidR="007637BB" w:rsidRPr="007637BB" w:rsidRDefault="007637BB" w:rsidP="007637BB"/>
    <w:p w:rsidR="007637BB" w:rsidRDefault="007637BB" w:rsidP="007637BB"/>
    <w:p w:rsidR="00934BE8" w:rsidRDefault="007637BB" w:rsidP="007637BB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278296</wp:posOffset>
                </wp:positionH>
                <wp:positionV relativeFrom="paragraph">
                  <wp:posOffset>1799121</wp:posOffset>
                </wp:positionV>
                <wp:extent cx="310101" cy="747422"/>
                <wp:effectExtent l="38100" t="38100" r="33020" b="1460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0101" cy="74742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8FC4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1.9pt;margin-top:141.65pt;width:24.4pt;height:58.8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r w:rsidRPr="007637BB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3449DE88" wp14:editId="10EAC3F4">
            <wp:simplePos x="0" y="0"/>
            <wp:positionH relativeFrom="margin">
              <wp:align>center</wp:align>
            </wp:positionH>
            <wp:positionV relativeFrom="paragraph">
              <wp:posOffset>359851</wp:posOffset>
            </wp:positionV>
            <wp:extent cx="5730941" cy="3554233"/>
            <wp:effectExtent l="0" t="0" r="3175" b="8255"/>
            <wp:wrapSquare wrapText="bothSides"/>
            <wp:docPr id="2" name="Picture 2" descr="C:\Users\Welcome\AppData\Local\Packages\AdobeSystemsIncorporated.AdobePhotoshopExpress_mtcwf2zmmt10c\LocalState\Share\Images\AdobeExpressPhotos_3d2fa6490b404e9a8792cb140283c34d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lcome\AppData\Local\Packages\AdobeSystemsIncorporated.AdobePhotoshopExpress_mtcwf2zmmt10c\LocalState\Share\Images\AdobeExpressPhotos_3d2fa6490b404e9a8792cb140283c34d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41" cy="355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 APR 24500</w:t>
      </w:r>
      <w:r w:rsidR="006D07DA">
        <w:t xml:space="preserve"> PE</w:t>
      </w:r>
      <w:bookmarkStart w:id="0" w:name="_GoBack"/>
      <w:bookmarkEnd w:id="0"/>
    </w:p>
    <w:p w:rsidR="007637BB" w:rsidRDefault="007637BB" w:rsidP="007637BB"/>
    <w:p w:rsidR="007637BB" w:rsidRDefault="007637BB" w:rsidP="007637BB">
      <w:proofErr w:type="gramStart"/>
      <w:r>
        <w:t>1.</w:t>
      </w:r>
      <w:r>
        <w:t>A</w:t>
      </w:r>
      <w:proofErr w:type="gramEnd"/>
      <w:r>
        <w:t xml:space="preserve"> failed breakdown followed by a reversal may suggest accumulation by informed participants.</w:t>
      </w:r>
    </w:p>
    <w:p w:rsidR="007637BB" w:rsidRDefault="007637BB" w:rsidP="007637BB">
      <w:proofErr w:type="gramStart"/>
      <w:r>
        <w:t>2.</w:t>
      </w:r>
      <w:r>
        <w:t>Strong</w:t>
      </w:r>
      <w:proofErr w:type="gramEnd"/>
      <w:r>
        <w:t xml:space="preserve"> closes near session highs show persistent buying demand.</w:t>
      </w:r>
    </w:p>
    <w:p w:rsidR="007637BB" w:rsidRPr="007637BB" w:rsidRDefault="007637BB" w:rsidP="007637BB">
      <w:proofErr w:type="gramStart"/>
      <w:r>
        <w:t>3.</w:t>
      </w:r>
      <w:r>
        <w:t>Holding</w:t>
      </w:r>
      <w:proofErr w:type="gramEnd"/>
      <w:r>
        <w:t xml:space="preserve"> above a demand zone reinforces a bullish outlook</w:t>
      </w:r>
    </w:p>
    <w:sectPr w:rsidR="007637BB" w:rsidRPr="007637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7BB"/>
    <w:rsid w:val="006D07DA"/>
    <w:rsid w:val="007637BB"/>
    <w:rsid w:val="00934BE8"/>
    <w:rsid w:val="00CE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CDCC73-5D88-4EB6-AF0F-3B67F8DCD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3</cp:revision>
  <dcterms:created xsi:type="dcterms:W3CDTF">2026-04-22T10:21:00Z</dcterms:created>
  <dcterms:modified xsi:type="dcterms:W3CDTF">2026-04-22T10:27:00Z</dcterms:modified>
</cp:coreProperties>
</file>