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8A57D" w14:textId="1E66D59A" w:rsidR="00824324" w:rsidRDefault="00FC204D">
      <w:pPr>
        <w:rPr>
          <w:lang w:val="en-US"/>
        </w:rPr>
      </w:pPr>
      <w:r>
        <w:rPr>
          <w:lang w:val="en-US"/>
        </w:rPr>
        <w:t xml:space="preserve">CHOLAFIN FUT </w:t>
      </w:r>
    </w:p>
    <w:p w14:paraId="4AAB3923" w14:textId="2C6DB8C4" w:rsidR="00FC204D" w:rsidRDefault="00FC204D">
      <w:pPr>
        <w:rPr>
          <w:lang w:val="en-US"/>
        </w:rPr>
      </w:pPr>
      <w:r>
        <w:rPr>
          <w:noProof/>
        </w:rPr>
        <w:drawing>
          <wp:inline distT="0" distB="0" distL="0" distR="0" wp14:anchorId="08561385" wp14:editId="0DC742ED">
            <wp:extent cx="5731510" cy="2946400"/>
            <wp:effectExtent l="0" t="0" r="2540" b="6350"/>
            <wp:docPr id="309847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8473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D11D1" w14:textId="100347DE" w:rsidR="00FC204D" w:rsidRDefault="00FC204D" w:rsidP="00FC20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61C4294" w14:textId="0479D409" w:rsidR="00FC204D" w:rsidRDefault="00FC204D" w:rsidP="00FC20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5E104F1" w14:textId="2D3743B1" w:rsidR="00FC204D" w:rsidRPr="00FC204D" w:rsidRDefault="00FC204D" w:rsidP="00FC20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AND SUPERTRAND</w:t>
      </w:r>
    </w:p>
    <w:sectPr w:rsidR="00FC204D" w:rsidRPr="00FC20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6EAD"/>
    <w:multiLevelType w:val="hybridMultilevel"/>
    <w:tmpl w:val="904296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7397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04D"/>
    <w:rsid w:val="001B5DF9"/>
    <w:rsid w:val="0043140A"/>
    <w:rsid w:val="00824324"/>
    <w:rsid w:val="00FC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874EB"/>
  <w15:chartTrackingRefBased/>
  <w15:docId w15:val="{0FADEF0D-60DF-4A94-A78D-CDF67814D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2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0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0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0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0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0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0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0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04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04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04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0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0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0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0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0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0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C204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0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C204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C20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0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0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0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0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0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0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2025-09-22T10:13:00Z</dcterms:created>
  <dcterms:modified xsi:type="dcterms:W3CDTF">2025-09-22T10:14:00Z</dcterms:modified>
</cp:coreProperties>
</file>