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9938F" w14:textId="61D19C52" w:rsidR="00824324" w:rsidRDefault="00BF5B42">
      <w:pPr>
        <w:rPr>
          <w:lang w:val="en-US"/>
        </w:rPr>
      </w:pPr>
      <w:r>
        <w:rPr>
          <w:lang w:val="en-US"/>
        </w:rPr>
        <w:t xml:space="preserve">BEL 400CE </w:t>
      </w:r>
    </w:p>
    <w:p w14:paraId="23450978" w14:textId="36487402" w:rsidR="00BF5B42" w:rsidRDefault="00BF5B42">
      <w:pPr>
        <w:rPr>
          <w:lang w:val="en-US"/>
        </w:rPr>
      </w:pPr>
      <w:r>
        <w:rPr>
          <w:noProof/>
        </w:rPr>
        <w:drawing>
          <wp:inline distT="0" distB="0" distL="0" distR="0" wp14:anchorId="14974E8A" wp14:editId="4967276D">
            <wp:extent cx="5731510" cy="3189605"/>
            <wp:effectExtent l="0" t="0" r="2540" b="0"/>
            <wp:docPr id="16320995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09957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3A8E5" w14:textId="1840AE89" w:rsidR="00BF5B42" w:rsidRDefault="00BF5B42" w:rsidP="00BF5B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2F84640" w14:textId="7A253740" w:rsidR="00BF5B42" w:rsidRPr="00BF5B42" w:rsidRDefault="00BF5B42" w:rsidP="00BF5B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BF5B42" w:rsidRPr="00BF5B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FA2D7A"/>
    <w:multiLevelType w:val="hybridMultilevel"/>
    <w:tmpl w:val="3E1AFBA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04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B42"/>
    <w:rsid w:val="0043140A"/>
    <w:rsid w:val="0062395D"/>
    <w:rsid w:val="00824324"/>
    <w:rsid w:val="00BF5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8752D"/>
  <w15:chartTrackingRefBased/>
  <w15:docId w15:val="{A608A62B-C04F-4E28-8D47-1289AD28D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5B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B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B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B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5B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5B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5B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5B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5B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5B4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B4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B4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B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5B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5B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5B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5B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5B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5B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F5B4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5B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F5B4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F5B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5B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5B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5B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5B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5B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5B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2025-12-24T10:59:00Z</dcterms:created>
  <dcterms:modified xsi:type="dcterms:W3CDTF">2025-12-24T11:05:00Z</dcterms:modified>
</cp:coreProperties>
</file>